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601D0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601D0">
        <w:rPr>
          <w:rFonts w:ascii="Times New Roman" w:hAnsi="Times New Roman" w:cs="Times New Roman"/>
          <w:sz w:val="28"/>
          <w:szCs w:val="28"/>
        </w:rPr>
        <w:t xml:space="preserve"> 1500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0601D0">
        <w:rPr>
          <w:rFonts w:ascii="Times New Roman" w:hAnsi="Times New Roman" w:cs="Times New Roman"/>
          <w:sz w:val="28"/>
          <w:szCs w:val="28"/>
          <w:lang w:eastAsia="x-none"/>
        </w:rPr>
        <w:t xml:space="preserve"> кадастровый квартал 42:040305002,</w:t>
      </w:r>
      <w:bookmarkStart w:id="0" w:name="_GoBack"/>
      <w:bookmarkEnd w:id="0"/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0601D0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601D0">
        <w:rPr>
          <w:rFonts w:ascii="Times New Roman" w:hAnsi="Times New Roman" w:cs="Times New Roman"/>
          <w:sz w:val="28"/>
          <w:szCs w:val="28"/>
        </w:rPr>
        <w:t>01.11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01D0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6C7E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117</cp:revision>
  <cp:lastPrinted>2024-09-30T03:19:00Z</cp:lastPrinted>
  <dcterms:created xsi:type="dcterms:W3CDTF">2020-07-15T09:19:00Z</dcterms:created>
  <dcterms:modified xsi:type="dcterms:W3CDTF">2024-09-30T03:19:00Z</dcterms:modified>
</cp:coreProperties>
</file>